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085F8310" w14:textId="2E72A1E9" w:rsidR="007A2FDF" w:rsidRPr="007A2FDF" w:rsidRDefault="007A2FDF" w:rsidP="007A2FDF">
      <w:pPr>
        <w:jc w:val="center"/>
        <w:rPr>
          <w:b/>
          <w:bCs/>
          <w:u w:val="single"/>
        </w:rPr>
      </w:pPr>
      <w:r w:rsidRPr="007A2FDF">
        <w:rPr>
          <w:b/>
          <w:bCs/>
          <w:u w:val="single"/>
        </w:rPr>
        <w:t>Content and Sequencing</w:t>
      </w:r>
    </w:p>
    <w:p w14:paraId="7EBA3F28" w14:textId="3753F312" w:rsidR="007A2FDF" w:rsidRDefault="007A2FDF" w:rsidP="007A2FDF">
      <w:pPr>
        <w:jc w:val="center"/>
      </w:pPr>
    </w:p>
    <w:tbl>
      <w:tblPr>
        <w:tblStyle w:val="TableGrid"/>
        <w:tblW w:w="0" w:type="auto"/>
        <w:tblLook w:val="04A0" w:firstRow="1" w:lastRow="0" w:firstColumn="1" w:lastColumn="0" w:noHBand="0" w:noVBand="1"/>
      </w:tblPr>
      <w:tblGrid>
        <w:gridCol w:w="2175"/>
        <w:gridCol w:w="2187"/>
        <w:gridCol w:w="2254"/>
        <w:gridCol w:w="2400"/>
      </w:tblGrid>
      <w:tr w:rsidR="00D23395" w14:paraId="7CB12489" w14:textId="77777777" w:rsidTr="00A4254A">
        <w:tc>
          <w:tcPr>
            <w:tcW w:w="3487" w:type="dxa"/>
          </w:tcPr>
          <w:p w14:paraId="173FCDA3" w14:textId="77777777" w:rsidR="00D23395" w:rsidRDefault="00D23395" w:rsidP="00A4254A">
            <w:r>
              <w:t>Year Group</w:t>
            </w:r>
          </w:p>
        </w:tc>
        <w:tc>
          <w:tcPr>
            <w:tcW w:w="3487" w:type="dxa"/>
          </w:tcPr>
          <w:p w14:paraId="05C0B186" w14:textId="77777777" w:rsidR="00D23395" w:rsidRDefault="00D23395" w:rsidP="00A4254A">
            <w:pPr>
              <w:jc w:val="center"/>
            </w:pPr>
            <w:r>
              <w:t>Autumn</w:t>
            </w:r>
          </w:p>
        </w:tc>
        <w:tc>
          <w:tcPr>
            <w:tcW w:w="3487" w:type="dxa"/>
          </w:tcPr>
          <w:p w14:paraId="4C6703D9" w14:textId="77777777" w:rsidR="00D23395" w:rsidRDefault="00D23395" w:rsidP="00A4254A">
            <w:pPr>
              <w:jc w:val="center"/>
            </w:pPr>
            <w:r>
              <w:t>Spring</w:t>
            </w:r>
          </w:p>
        </w:tc>
        <w:tc>
          <w:tcPr>
            <w:tcW w:w="3487" w:type="dxa"/>
          </w:tcPr>
          <w:p w14:paraId="270B6F14" w14:textId="77777777" w:rsidR="00D23395" w:rsidRDefault="00D23395" w:rsidP="00A4254A">
            <w:pPr>
              <w:jc w:val="center"/>
            </w:pPr>
            <w:r>
              <w:t>Summer</w:t>
            </w:r>
          </w:p>
        </w:tc>
      </w:tr>
      <w:tr w:rsidR="00C83875" w14:paraId="5CA16879" w14:textId="77777777" w:rsidTr="00A4254A">
        <w:tc>
          <w:tcPr>
            <w:tcW w:w="3487" w:type="dxa"/>
          </w:tcPr>
          <w:p w14:paraId="3091BD04" w14:textId="77777777" w:rsidR="00C83875" w:rsidRDefault="00C83875" w:rsidP="00A4254A"/>
          <w:p w14:paraId="2762F034" w14:textId="77777777" w:rsidR="00C83875" w:rsidRDefault="00C83875" w:rsidP="00A4254A">
            <w:r>
              <w:t xml:space="preserve">Nursery </w:t>
            </w:r>
          </w:p>
          <w:p w14:paraId="27CE9982" w14:textId="620CFD6C" w:rsidR="00C83875" w:rsidRDefault="00C83875" w:rsidP="00A4254A"/>
        </w:tc>
        <w:tc>
          <w:tcPr>
            <w:tcW w:w="3487" w:type="dxa"/>
          </w:tcPr>
          <w:p w14:paraId="387758B4" w14:textId="77777777" w:rsidR="00C83875" w:rsidRDefault="00C83875" w:rsidP="00A4254A"/>
          <w:p w14:paraId="055B1916" w14:textId="3D09DD52" w:rsidR="00C83875" w:rsidRDefault="00C83875" w:rsidP="00A4254A">
            <w:r>
              <w:t xml:space="preserve">Here or </w:t>
            </w:r>
            <w:proofErr w:type="gramStart"/>
            <w:r>
              <w:t>There</w:t>
            </w:r>
            <w:proofErr w:type="gramEnd"/>
            <w:r>
              <w:t>?</w:t>
            </w:r>
          </w:p>
          <w:p w14:paraId="26DE665E" w14:textId="77777777" w:rsidR="00C83875" w:rsidRDefault="00C83875" w:rsidP="00A4254A">
            <w:r>
              <w:t>(Journeys)</w:t>
            </w:r>
          </w:p>
          <w:p w14:paraId="3BE3CD72" w14:textId="6FC65601" w:rsidR="00C83875" w:rsidRDefault="00C83875" w:rsidP="00A4254A"/>
        </w:tc>
        <w:tc>
          <w:tcPr>
            <w:tcW w:w="3487" w:type="dxa"/>
          </w:tcPr>
          <w:p w14:paraId="6B2C2E7E" w14:textId="77777777" w:rsidR="00C83875" w:rsidRDefault="00C83875" w:rsidP="00A4254A"/>
          <w:p w14:paraId="19008313" w14:textId="77777777" w:rsidR="009D0063" w:rsidRDefault="009D0063" w:rsidP="009D0063">
            <w:r>
              <w:t xml:space="preserve">Here or </w:t>
            </w:r>
            <w:proofErr w:type="gramStart"/>
            <w:r>
              <w:t>There</w:t>
            </w:r>
            <w:proofErr w:type="gramEnd"/>
            <w:r>
              <w:t>?</w:t>
            </w:r>
          </w:p>
          <w:p w14:paraId="2D4D5140" w14:textId="43B12793" w:rsidR="009D0063" w:rsidRDefault="009D0063" w:rsidP="009D0063">
            <w:r>
              <w:t>(Comparing different places in the world)</w:t>
            </w:r>
          </w:p>
        </w:tc>
        <w:tc>
          <w:tcPr>
            <w:tcW w:w="3487" w:type="dxa"/>
          </w:tcPr>
          <w:p w14:paraId="530A95EA" w14:textId="77777777" w:rsidR="00C83875" w:rsidRDefault="00C83875" w:rsidP="00A4254A"/>
          <w:p w14:paraId="7F3D57D5" w14:textId="77777777" w:rsidR="009D0063" w:rsidRDefault="009D0063" w:rsidP="00A4254A">
            <w:r>
              <w:t>Growth and Animals</w:t>
            </w:r>
          </w:p>
          <w:p w14:paraId="0A32DEFE" w14:textId="43DAB415" w:rsidR="009D0063" w:rsidRDefault="009D0063" w:rsidP="00A4254A">
            <w:r>
              <w:t>(Natural Environments)</w:t>
            </w:r>
          </w:p>
        </w:tc>
      </w:tr>
      <w:tr w:rsidR="00C83875" w14:paraId="79606357" w14:textId="77777777" w:rsidTr="00A4254A">
        <w:tc>
          <w:tcPr>
            <w:tcW w:w="3487" w:type="dxa"/>
          </w:tcPr>
          <w:p w14:paraId="220100D6" w14:textId="77777777" w:rsidR="00C83875" w:rsidRDefault="00C83875" w:rsidP="00A4254A"/>
          <w:p w14:paraId="11A18D06" w14:textId="77777777" w:rsidR="00C83875" w:rsidRDefault="00C83875" w:rsidP="00A4254A">
            <w:r>
              <w:t xml:space="preserve">Reception </w:t>
            </w:r>
          </w:p>
          <w:p w14:paraId="7A296A58" w14:textId="1B89D448" w:rsidR="00C83875" w:rsidRDefault="00C83875" w:rsidP="00A4254A"/>
        </w:tc>
        <w:tc>
          <w:tcPr>
            <w:tcW w:w="3487" w:type="dxa"/>
          </w:tcPr>
          <w:p w14:paraId="236BACAF" w14:textId="77777777" w:rsidR="00C83875" w:rsidRDefault="00C83875" w:rsidP="00A4254A"/>
          <w:p w14:paraId="1AB65B96" w14:textId="77777777" w:rsidR="00C83875" w:rsidRDefault="009D0063" w:rsidP="00A4254A">
            <w:r>
              <w:t xml:space="preserve">Here or </w:t>
            </w:r>
            <w:proofErr w:type="gramStart"/>
            <w:r>
              <w:t>There</w:t>
            </w:r>
            <w:proofErr w:type="gramEnd"/>
            <w:r>
              <w:t>?</w:t>
            </w:r>
          </w:p>
          <w:p w14:paraId="21E1995F" w14:textId="64A9196D" w:rsidR="009D0063" w:rsidRDefault="009D0063" w:rsidP="00A4254A">
            <w:r>
              <w:t>(Journeys)</w:t>
            </w:r>
          </w:p>
        </w:tc>
        <w:tc>
          <w:tcPr>
            <w:tcW w:w="3487" w:type="dxa"/>
          </w:tcPr>
          <w:p w14:paraId="3BD7DEDB" w14:textId="77777777" w:rsidR="00C83875" w:rsidRDefault="00C83875" w:rsidP="00A4254A"/>
          <w:p w14:paraId="2CCE1AEA" w14:textId="77777777" w:rsidR="009D0063" w:rsidRDefault="009D0063" w:rsidP="009D0063">
            <w:r>
              <w:t xml:space="preserve">Here or </w:t>
            </w:r>
            <w:proofErr w:type="gramStart"/>
            <w:r>
              <w:t>There</w:t>
            </w:r>
            <w:proofErr w:type="gramEnd"/>
            <w:r>
              <w:t>?</w:t>
            </w:r>
          </w:p>
          <w:p w14:paraId="66C59E76" w14:textId="79EB3FEC" w:rsidR="00C83875" w:rsidRDefault="009D0063" w:rsidP="009D0063">
            <w:r>
              <w:t>(Comparing different places in the world)</w:t>
            </w:r>
          </w:p>
        </w:tc>
        <w:tc>
          <w:tcPr>
            <w:tcW w:w="3487" w:type="dxa"/>
          </w:tcPr>
          <w:p w14:paraId="065A1886" w14:textId="77777777" w:rsidR="00C83875" w:rsidRDefault="00C83875" w:rsidP="00A4254A"/>
          <w:p w14:paraId="496B8E2B" w14:textId="77777777" w:rsidR="009D0063" w:rsidRDefault="009D0063" w:rsidP="009D0063">
            <w:r>
              <w:t>Growth and Animals</w:t>
            </w:r>
          </w:p>
          <w:p w14:paraId="465D039C" w14:textId="3E39D805" w:rsidR="009D0063" w:rsidRDefault="009D0063" w:rsidP="009D0063">
            <w:r>
              <w:t>(Natural Environments)</w:t>
            </w:r>
          </w:p>
        </w:tc>
      </w:tr>
      <w:tr w:rsidR="00D23395" w14:paraId="45C15E50" w14:textId="77777777" w:rsidTr="00A4254A">
        <w:tc>
          <w:tcPr>
            <w:tcW w:w="3487" w:type="dxa"/>
          </w:tcPr>
          <w:p w14:paraId="32D3868B" w14:textId="77777777" w:rsidR="00D23395" w:rsidRDefault="00D23395" w:rsidP="00A4254A"/>
          <w:p w14:paraId="77DD5630" w14:textId="77777777" w:rsidR="00D23395" w:rsidRDefault="00D23395" w:rsidP="00A4254A">
            <w:r>
              <w:t>Year 1</w:t>
            </w:r>
          </w:p>
        </w:tc>
        <w:tc>
          <w:tcPr>
            <w:tcW w:w="3487" w:type="dxa"/>
          </w:tcPr>
          <w:p w14:paraId="01406B86" w14:textId="77777777" w:rsidR="00D23395" w:rsidRDefault="00D23395" w:rsidP="00A4254A"/>
          <w:p w14:paraId="1F699F5D" w14:textId="77777777" w:rsidR="00D23395" w:rsidRDefault="00D23395" w:rsidP="00A4254A">
            <w:r>
              <w:t>The UK</w:t>
            </w:r>
          </w:p>
          <w:p w14:paraId="321388A8" w14:textId="77777777" w:rsidR="00D23395" w:rsidRDefault="00D23395" w:rsidP="00A4254A"/>
        </w:tc>
        <w:tc>
          <w:tcPr>
            <w:tcW w:w="3487" w:type="dxa"/>
          </w:tcPr>
          <w:p w14:paraId="326E5A27" w14:textId="77777777" w:rsidR="00D23395" w:rsidRDefault="00D23395" w:rsidP="00A4254A"/>
          <w:p w14:paraId="4E856671" w14:textId="77777777" w:rsidR="00D23395" w:rsidRDefault="00D23395" w:rsidP="00A4254A">
            <w:r>
              <w:t>The Four Seasons</w:t>
            </w:r>
          </w:p>
        </w:tc>
        <w:tc>
          <w:tcPr>
            <w:tcW w:w="3487" w:type="dxa"/>
          </w:tcPr>
          <w:p w14:paraId="6EB7DE31" w14:textId="77777777" w:rsidR="00D23395" w:rsidRDefault="00D23395" w:rsidP="00A4254A"/>
          <w:p w14:paraId="1ED3FDEE" w14:textId="77777777" w:rsidR="00D23395" w:rsidRDefault="00D23395" w:rsidP="00A4254A">
            <w:r>
              <w:t>Around Our School</w:t>
            </w:r>
          </w:p>
        </w:tc>
      </w:tr>
      <w:tr w:rsidR="00D23395" w14:paraId="2CB9F019" w14:textId="77777777" w:rsidTr="00A4254A">
        <w:tc>
          <w:tcPr>
            <w:tcW w:w="3487" w:type="dxa"/>
          </w:tcPr>
          <w:p w14:paraId="264C0E83" w14:textId="77777777" w:rsidR="00D23395" w:rsidRDefault="00D23395" w:rsidP="00A4254A"/>
          <w:p w14:paraId="4ED57D33" w14:textId="77777777" w:rsidR="00D23395" w:rsidRDefault="00D23395" w:rsidP="00A4254A">
            <w:r>
              <w:t>Year 2</w:t>
            </w:r>
          </w:p>
        </w:tc>
        <w:tc>
          <w:tcPr>
            <w:tcW w:w="3487" w:type="dxa"/>
          </w:tcPr>
          <w:p w14:paraId="6F30DD8C" w14:textId="77777777" w:rsidR="00D23395" w:rsidRDefault="00D23395" w:rsidP="00A4254A"/>
          <w:p w14:paraId="40B043C3" w14:textId="77777777" w:rsidR="00D23395" w:rsidRDefault="00D23395" w:rsidP="00A4254A">
            <w:r>
              <w:t>Hexham</w:t>
            </w:r>
          </w:p>
        </w:tc>
        <w:tc>
          <w:tcPr>
            <w:tcW w:w="3487" w:type="dxa"/>
          </w:tcPr>
          <w:p w14:paraId="45246C14" w14:textId="77777777" w:rsidR="00D23395" w:rsidRDefault="00D23395" w:rsidP="00A4254A"/>
          <w:p w14:paraId="215305BF" w14:textId="77777777" w:rsidR="00D23395" w:rsidRDefault="00D23395" w:rsidP="00A4254A">
            <w:r w:rsidRPr="00FB64EE">
              <w:t>Around the World in 80 Days</w:t>
            </w:r>
          </w:p>
          <w:p w14:paraId="091038FF" w14:textId="77777777" w:rsidR="00D23395" w:rsidRDefault="00D23395" w:rsidP="00A4254A"/>
        </w:tc>
        <w:tc>
          <w:tcPr>
            <w:tcW w:w="3487" w:type="dxa"/>
          </w:tcPr>
          <w:p w14:paraId="4E67427D" w14:textId="77777777" w:rsidR="00D23395" w:rsidRDefault="00D23395" w:rsidP="00A4254A"/>
          <w:p w14:paraId="6A6E838F" w14:textId="50BCCF85" w:rsidR="00D23395" w:rsidRDefault="00D23395" w:rsidP="00A4254A">
            <w:r>
              <w:t>C</w:t>
            </w:r>
            <w:r w:rsidR="00012132">
              <w:t>oastal Village</w:t>
            </w:r>
            <w:r>
              <w:t xml:space="preserve"> </w:t>
            </w:r>
          </w:p>
        </w:tc>
      </w:tr>
      <w:tr w:rsidR="00D23395" w14:paraId="4A80054B" w14:textId="77777777" w:rsidTr="00A4254A">
        <w:tc>
          <w:tcPr>
            <w:tcW w:w="3487" w:type="dxa"/>
          </w:tcPr>
          <w:p w14:paraId="743CBF2D" w14:textId="77777777" w:rsidR="00D23395" w:rsidRDefault="00D23395" w:rsidP="00A4254A"/>
          <w:p w14:paraId="597F2838" w14:textId="77777777" w:rsidR="00D23395" w:rsidRDefault="00D23395" w:rsidP="00A4254A">
            <w:r>
              <w:t>Year 3</w:t>
            </w:r>
          </w:p>
        </w:tc>
        <w:tc>
          <w:tcPr>
            <w:tcW w:w="3487" w:type="dxa"/>
          </w:tcPr>
          <w:p w14:paraId="7E36C462" w14:textId="77777777" w:rsidR="00D23395" w:rsidRDefault="00D23395" w:rsidP="00A4254A"/>
          <w:p w14:paraId="1618CDDA" w14:textId="1FA4ED96" w:rsidR="00D23395" w:rsidRDefault="0099338E" w:rsidP="00A4254A">
            <w:r>
              <w:t>South America and Kielder Forest</w:t>
            </w:r>
          </w:p>
          <w:p w14:paraId="509DED8D" w14:textId="77777777" w:rsidR="00D23395" w:rsidRDefault="00D23395" w:rsidP="00A4254A"/>
        </w:tc>
        <w:tc>
          <w:tcPr>
            <w:tcW w:w="3487" w:type="dxa"/>
          </w:tcPr>
          <w:p w14:paraId="55AF0D64" w14:textId="77777777" w:rsidR="00D23395" w:rsidRDefault="00D23395" w:rsidP="00A4254A"/>
          <w:p w14:paraId="4F904D2B" w14:textId="77777777" w:rsidR="00D23395" w:rsidRDefault="00D23395" w:rsidP="00A4254A">
            <w:r>
              <w:t>Greece</w:t>
            </w:r>
          </w:p>
        </w:tc>
        <w:tc>
          <w:tcPr>
            <w:tcW w:w="3487" w:type="dxa"/>
          </w:tcPr>
          <w:p w14:paraId="6DED3DDD" w14:textId="77777777" w:rsidR="00D23395" w:rsidRDefault="00D23395" w:rsidP="00A4254A"/>
          <w:p w14:paraId="416B3FEC" w14:textId="59D1BF71" w:rsidR="00D23395" w:rsidRDefault="0099338E" w:rsidP="00A4254A">
            <w:r w:rsidRPr="0099338E">
              <w:t>Counties and Cities</w:t>
            </w:r>
          </w:p>
        </w:tc>
      </w:tr>
      <w:tr w:rsidR="00D23395" w14:paraId="796993F6" w14:textId="77777777" w:rsidTr="00A4254A">
        <w:tc>
          <w:tcPr>
            <w:tcW w:w="3487" w:type="dxa"/>
          </w:tcPr>
          <w:p w14:paraId="2C57EFCE" w14:textId="77777777" w:rsidR="00D23395" w:rsidRDefault="00D23395" w:rsidP="00A4254A"/>
          <w:p w14:paraId="44977858" w14:textId="77777777" w:rsidR="00D23395" w:rsidRDefault="00D23395" w:rsidP="00A4254A">
            <w:r>
              <w:t>Year 4</w:t>
            </w:r>
          </w:p>
        </w:tc>
        <w:tc>
          <w:tcPr>
            <w:tcW w:w="3487" w:type="dxa"/>
          </w:tcPr>
          <w:p w14:paraId="01F09EE4" w14:textId="77777777" w:rsidR="00D23395" w:rsidRDefault="00D23395" w:rsidP="00A4254A"/>
          <w:p w14:paraId="070C38EB" w14:textId="77777777" w:rsidR="00D23395" w:rsidRDefault="00D23395" w:rsidP="00A4254A">
            <w:r>
              <w:t>Roman Britain</w:t>
            </w:r>
          </w:p>
          <w:p w14:paraId="7AF049AA" w14:textId="77777777" w:rsidR="00D23395" w:rsidRDefault="00D23395" w:rsidP="00A4254A"/>
        </w:tc>
        <w:tc>
          <w:tcPr>
            <w:tcW w:w="3487" w:type="dxa"/>
          </w:tcPr>
          <w:p w14:paraId="6F46FBBA" w14:textId="77777777" w:rsidR="00D23395" w:rsidRDefault="00D23395" w:rsidP="00A4254A"/>
          <w:p w14:paraId="1133FEBE" w14:textId="77777777" w:rsidR="00D23395" w:rsidRDefault="00D23395" w:rsidP="00A4254A">
            <w:r>
              <w:t>Go with the Flow</w:t>
            </w:r>
          </w:p>
        </w:tc>
        <w:tc>
          <w:tcPr>
            <w:tcW w:w="3487" w:type="dxa"/>
          </w:tcPr>
          <w:p w14:paraId="12C06F5B" w14:textId="77777777" w:rsidR="00D23395" w:rsidRDefault="00D23395" w:rsidP="00A4254A"/>
          <w:p w14:paraId="7B688AE9" w14:textId="77777777" w:rsidR="00D23395" w:rsidRDefault="00D23395" w:rsidP="00A4254A">
            <w:r>
              <w:t xml:space="preserve">Newcastle and Hexham comparison </w:t>
            </w:r>
          </w:p>
          <w:p w14:paraId="7B7CAF9A" w14:textId="50197349" w:rsidR="00D23395" w:rsidRDefault="00D23395" w:rsidP="00A4254A"/>
        </w:tc>
      </w:tr>
    </w:tbl>
    <w:p w14:paraId="2AA0CDE9" w14:textId="76082B59" w:rsidR="00D23395" w:rsidRDefault="00D23395" w:rsidP="007A2FDF">
      <w:pPr>
        <w:jc w:val="center"/>
      </w:pPr>
    </w:p>
    <w:p w14:paraId="3273EF04" w14:textId="77777777" w:rsidR="00D23395" w:rsidRDefault="00D23395" w:rsidP="007A2FDF">
      <w:pPr>
        <w:jc w:val="center"/>
      </w:pPr>
    </w:p>
    <w:p w14:paraId="65BFE9D2" w14:textId="34038A7C" w:rsidR="00FC2CB3" w:rsidRPr="00FC2CB3" w:rsidRDefault="009D0063" w:rsidP="00FC2CB3">
      <w:r>
        <w:t xml:space="preserve">Nursery – Through a core book study, ‘Rosie’s Walk’ children will talk, think </w:t>
      </w:r>
      <w:proofErr w:type="gramStart"/>
      <w:r>
        <w:t>about</w:t>
      </w:r>
      <w:proofErr w:type="gramEnd"/>
      <w:r>
        <w:t xml:space="preserve"> and explore their immediate surroundings seeing all the different parts of the school building and school grounds. They will understand and share their knowledge about familiar journeys to them. Children know they live in Hexham. </w:t>
      </w:r>
      <w:r w:rsidR="004C16FD">
        <w:t>Children will learn l</w:t>
      </w:r>
      <w:r w:rsidR="004C16FD" w:rsidRPr="009D0063">
        <w:t>ong journeys take us to different countries</w:t>
      </w:r>
      <w:r w:rsidR="004C16FD">
        <w:t xml:space="preserve"> and </w:t>
      </w:r>
      <w:r w:rsidR="004C16FD" w:rsidRPr="009D0063">
        <w:t xml:space="preserve">can talk about things </w:t>
      </w:r>
      <w:r w:rsidR="004C16FD">
        <w:t>they</w:t>
      </w:r>
      <w:r w:rsidR="004C16FD" w:rsidRPr="009D0063">
        <w:t xml:space="preserve"> see from different countries.</w:t>
      </w:r>
      <w:r w:rsidR="00FC2CB3">
        <w:t xml:space="preserve"> Children in Nursery u</w:t>
      </w:r>
      <w:r w:rsidR="00FC2CB3" w:rsidRPr="00FC2CB3">
        <w:t>se all their senses in hands-on exploration of natural materials</w:t>
      </w:r>
      <w:r w:rsidR="00FC2CB3">
        <w:t xml:space="preserve"> and b</w:t>
      </w:r>
      <w:r w:rsidR="00FC2CB3" w:rsidRPr="00FC2CB3">
        <w:t>egin to understand the need to respect and care for the natural environment and all living things.</w:t>
      </w:r>
    </w:p>
    <w:p w14:paraId="5780A038" w14:textId="7C8F73AF" w:rsidR="004C16FD" w:rsidRDefault="004C16FD" w:rsidP="004C16FD"/>
    <w:p w14:paraId="10C1D467" w14:textId="045F8B00" w:rsidR="00FC2CB3" w:rsidRDefault="004C16FD" w:rsidP="00FC2CB3">
      <w:r>
        <w:t xml:space="preserve">Reception – Children move on to explore what living in Hexham means, they visit the market and on a tour of Hexham, experience some of the physical features of Hexham. Children learn that maps can show us how to make journeys. </w:t>
      </w:r>
      <w:r w:rsidR="00A553D1">
        <w:t>Through a core book study, ‘My Granny went to Market’ children understand and can talk about the similarities and differences they notice from different countries.</w:t>
      </w:r>
      <w:r w:rsidR="00FC2CB3">
        <w:t xml:space="preserve"> Children in Reception learn to understand</w:t>
      </w:r>
      <w:r w:rsidR="00FC2CB3" w:rsidRPr="0090737C">
        <w:t xml:space="preserve"> some similarities and differences between the natural </w:t>
      </w:r>
      <w:r w:rsidR="00FC2CB3" w:rsidRPr="0090737C">
        <w:lastRenderedPageBreak/>
        <w:t>world around them and contrasting environments, drawing on their experiences and what has been read in class.</w:t>
      </w:r>
      <w:r w:rsidR="00FC2CB3">
        <w:t xml:space="preserve"> They u</w:t>
      </w:r>
      <w:r w:rsidR="00FC2CB3" w:rsidRPr="0090737C">
        <w:t>nderstand some important processes and changes in the natural world around them, including the seasons.</w:t>
      </w:r>
    </w:p>
    <w:p w14:paraId="58B7D00C" w14:textId="00B2C846" w:rsidR="009D0063" w:rsidRDefault="009D0063" w:rsidP="007A2FDF"/>
    <w:p w14:paraId="5333AE57" w14:textId="4C210DD5" w:rsidR="007A2FDF" w:rsidRDefault="007A2FDF" w:rsidP="007A2FDF">
      <w:r>
        <w:t xml:space="preserve">Year 1 – Children build on the experiences they have during their Early Years curriculum. Children ‘zoom in’ to our direct local school locality and explore mapping. Children then explore the weather and the four seasons we experience around our school, </w:t>
      </w:r>
      <w:proofErr w:type="gramStart"/>
      <w:r>
        <w:t>Hexham</w:t>
      </w:r>
      <w:proofErr w:type="gramEnd"/>
      <w:r>
        <w:t xml:space="preserve"> and the UK. ‘Zooming out’ children then learn about the UK and what Countries form it. </w:t>
      </w:r>
    </w:p>
    <w:p w14:paraId="00B41BEC" w14:textId="5DC0B305" w:rsidR="007A2FDF" w:rsidRDefault="007A2FDF" w:rsidP="007A2FDF">
      <w:r>
        <w:t xml:space="preserve">Year 2- Building on our local experiences of our school in Year 1, children in Year 2 move on to explore our local area, Hexham. Then Children ‘zoom out’ their locational knowledge undertaken in Year 1 about the UK and learn about other countries, </w:t>
      </w:r>
      <w:proofErr w:type="gramStart"/>
      <w:r>
        <w:t>continents</w:t>
      </w:r>
      <w:proofErr w:type="gramEnd"/>
      <w:r>
        <w:t xml:space="preserve"> and seas around the globe. Children next </w:t>
      </w:r>
      <w:r w:rsidR="00012132">
        <w:t>look at a Northumberland coastal village to understand human and physical features of a small area.</w:t>
      </w:r>
    </w:p>
    <w:p w14:paraId="189FD7D2" w14:textId="51E756C9" w:rsidR="007A2FDF" w:rsidRDefault="007A2FDF" w:rsidP="007A2FDF">
      <w:r>
        <w:t>Year 3 - This year begins with</w:t>
      </w:r>
      <w:r w:rsidR="00012132">
        <w:t xml:space="preserve"> a contrast study of a local forest: Kielder and the South American Forest: The Amazon</w:t>
      </w:r>
      <w:r>
        <w:t xml:space="preserve"> to identify more detailed features of the world map, identifying climate zones and biomes. </w:t>
      </w:r>
      <w:r w:rsidR="00012132">
        <w:t xml:space="preserve">Building on the ‘Hexham’ study in Year 2, children ‘zoom out’ </w:t>
      </w:r>
      <w:r>
        <w:t>to</w:t>
      </w:r>
      <w:r w:rsidR="00012132">
        <w:t xml:space="preserve"> study</w:t>
      </w:r>
      <w:r>
        <w:t xml:space="preserve"> regions, cities and counties in the UK focusing very much on Counties around Northumberland. Children then </w:t>
      </w:r>
      <w:r w:rsidR="00D23995">
        <w:t xml:space="preserve">continue to </w:t>
      </w:r>
      <w:r w:rsidR="00012132">
        <w:t xml:space="preserve">develop their mapping skills by </w:t>
      </w:r>
      <w:r>
        <w:t>contrast</w:t>
      </w:r>
      <w:r w:rsidR="00D23995">
        <w:t>ing</w:t>
      </w:r>
      <w:r w:rsidR="00012132">
        <w:t xml:space="preserve"> </w:t>
      </w:r>
      <w:r w:rsidR="00D23995">
        <w:t xml:space="preserve">our local region: ‘The North-East’ </w:t>
      </w:r>
      <w:r>
        <w:t xml:space="preserve">to a region in Greece, building </w:t>
      </w:r>
      <w:r w:rsidR="00D23995">
        <w:t xml:space="preserve">on </w:t>
      </w:r>
      <w:r>
        <w:t xml:space="preserve">and supporting learning around Ancient Greece in other areas of the curriculum in Year 3. </w:t>
      </w:r>
    </w:p>
    <w:p w14:paraId="2E188600" w14:textId="450877A3" w:rsidR="00950CCC" w:rsidRDefault="007A2FDF" w:rsidP="007A2FDF">
      <w:r>
        <w:t xml:space="preserve">Year4 - Roman Britain with a very local flavour is considered by our Year 4 children and how the human and physical geography </w:t>
      </w:r>
      <w:r w:rsidR="00950CCC">
        <w:t xml:space="preserve">and land use </w:t>
      </w:r>
      <w:r>
        <w:t>has changed over time. Year 4 will ‘zoom in’ to our region and understand the physical feature</w:t>
      </w:r>
      <w:r w:rsidR="00950CCC">
        <w:t>s</w:t>
      </w:r>
      <w:r>
        <w:t xml:space="preserve"> of the River Tyne, looking at its journey.  Having tracked the River Tyne into our region’s city Newcastle, children then consider the human</w:t>
      </w:r>
      <w:r w:rsidR="00A407DA">
        <w:t>,</w:t>
      </w:r>
      <w:r>
        <w:t xml:space="preserve"> physical</w:t>
      </w:r>
      <w:r w:rsidR="00950CCC">
        <w:t>,</w:t>
      </w:r>
      <w:r w:rsidR="00A407DA">
        <w:t xml:space="preserve"> and land use geography of Hexham and Newcastle building on their OS mapping skills gained in Year 3 celebrating with a fieldwork collection trip to our regions city. </w:t>
      </w:r>
    </w:p>
    <w:p w14:paraId="57746CBC" w14:textId="77777777" w:rsidR="00950CCC" w:rsidRDefault="00950CCC" w:rsidP="007A2FDF"/>
    <w:p w14:paraId="6D5D53ED" w14:textId="306998CB" w:rsidR="00950CCC" w:rsidRDefault="00950CCC" w:rsidP="007A2FDF"/>
    <w:p w14:paraId="5E177A96" w14:textId="77777777" w:rsidR="00950CCC" w:rsidRDefault="00950CCC" w:rsidP="007A2FDF"/>
    <w:sectPr w:rsidR="00950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012132"/>
    <w:rsid w:val="004C16FD"/>
    <w:rsid w:val="007A2FDF"/>
    <w:rsid w:val="00950CCC"/>
    <w:rsid w:val="0099338E"/>
    <w:rsid w:val="009D0063"/>
    <w:rsid w:val="00A407DA"/>
    <w:rsid w:val="00A553D1"/>
    <w:rsid w:val="00C83875"/>
    <w:rsid w:val="00D23395"/>
    <w:rsid w:val="00D23995"/>
    <w:rsid w:val="00F33746"/>
    <w:rsid w:val="00FA6C9B"/>
    <w:rsid w:val="00FC2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0247">
      <w:bodyDiv w:val="1"/>
      <w:marLeft w:val="0"/>
      <w:marRight w:val="0"/>
      <w:marTop w:val="0"/>
      <w:marBottom w:val="0"/>
      <w:divBdr>
        <w:top w:val="none" w:sz="0" w:space="0" w:color="auto"/>
        <w:left w:val="none" w:sz="0" w:space="0" w:color="auto"/>
        <w:bottom w:val="none" w:sz="0" w:space="0" w:color="auto"/>
        <w:right w:val="none" w:sz="0" w:space="0" w:color="auto"/>
      </w:divBdr>
    </w:div>
    <w:div w:id="20702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2022-03-06T11:57:00Z</dcterms:created>
  <dcterms:modified xsi:type="dcterms:W3CDTF">2022-03-06T11:57:00Z</dcterms:modified>
</cp:coreProperties>
</file>