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CDE0" w14:textId="7D2CBB77" w:rsidR="00D65DAB" w:rsidRDefault="00D65DAB"/>
    <w:p w14:paraId="3820D0B9" w14:textId="5DF412DC" w:rsidR="00E36C23" w:rsidRDefault="00E36C23"/>
    <w:p w14:paraId="155513F2" w14:textId="77777777" w:rsidR="00D65DAB" w:rsidRDefault="00D65DAB"/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6"/>
        <w:gridCol w:w="2326"/>
        <w:gridCol w:w="2326"/>
        <w:gridCol w:w="2326"/>
      </w:tblGrid>
      <w:tr w:rsidR="00D65DAB" w14:paraId="7B126677" w14:textId="77777777" w:rsidTr="00814EBE">
        <w:trPr>
          <w:trHeight w:val="420"/>
        </w:trPr>
        <w:tc>
          <w:tcPr>
            <w:tcW w:w="139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F145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Hexham First School </w:t>
            </w:r>
          </w:p>
          <w:p w14:paraId="7F36D368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55939FC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End Points of Learning in Geography Curriculum </w:t>
            </w:r>
          </w:p>
        </w:tc>
      </w:tr>
      <w:tr w:rsidR="00D65DAB" w14:paraId="6C87F0DE" w14:textId="77777777" w:rsidTr="00814EBE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CF0E" w14:textId="77777777" w:rsidR="00D65DAB" w:rsidRDefault="00E36C23" w:rsidP="0081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Nursery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0E3F" w14:textId="2AA0391B" w:rsidR="00D65DAB" w:rsidRDefault="00E36C23" w:rsidP="0081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Reception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6FA2" w14:textId="77777777" w:rsidR="00D65DAB" w:rsidRDefault="00E36C23" w:rsidP="0081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Year 1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9782" w14:textId="5FBB7EA0" w:rsidR="00D65DAB" w:rsidRDefault="00E36C23" w:rsidP="0081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Year 2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213B" w14:textId="77777777" w:rsidR="00D65DAB" w:rsidRDefault="00E36C23" w:rsidP="0081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Year 3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A774" w14:textId="77777777" w:rsidR="00D65DAB" w:rsidRDefault="00E36C23" w:rsidP="0081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Year 4</w:t>
            </w:r>
          </w:p>
        </w:tc>
      </w:tr>
      <w:tr w:rsidR="00814EBE" w14:paraId="0F52D4AA" w14:textId="77777777" w:rsidTr="00E26D1F"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519F" w14:textId="01A178B4" w:rsidR="00814EBE" w:rsidRDefault="00814EBE" w:rsidP="0081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Early Years Foundation Stage</w:t>
            </w:r>
          </w:p>
        </w:tc>
        <w:tc>
          <w:tcPr>
            <w:tcW w:w="46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DF90" w14:textId="37EE17F0" w:rsidR="00814EBE" w:rsidRDefault="00814EBE" w:rsidP="0081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Key Stage 1</w:t>
            </w:r>
          </w:p>
        </w:tc>
        <w:tc>
          <w:tcPr>
            <w:tcW w:w="46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525E" w14:textId="5B79A692" w:rsidR="00814EBE" w:rsidRDefault="00814EBE" w:rsidP="0081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Key Stage 2</w:t>
            </w:r>
          </w:p>
        </w:tc>
      </w:tr>
      <w:tr w:rsidR="00D65DAB" w14:paraId="35AD8676" w14:textId="77777777" w:rsidTr="00814EBE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6BDC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understand the vocabulary and meaning of positional language. </w:t>
            </w:r>
          </w:p>
          <w:p w14:paraId="7AA6B075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7CC7B07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describe the location of things using positional language. </w:t>
            </w:r>
          </w:p>
          <w:p w14:paraId="2A98A591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D148657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describe a familiar route. </w:t>
            </w:r>
          </w:p>
          <w:p w14:paraId="57728934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006624F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talk about a familiar location on a computerised map. </w:t>
            </w:r>
          </w:p>
          <w:p w14:paraId="6FF66968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B36AC85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know there are different Countries in the world. </w:t>
            </w:r>
          </w:p>
          <w:p w14:paraId="5B856054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6CD5394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talk about characteristics of environments. </w:t>
            </w:r>
          </w:p>
          <w:p w14:paraId="2E0C1F2C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2149CA0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show respect and care for the environment and loving things. </w:t>
            </w:r>
          </w:p>
          <w:p w14:paraId="0BC95E1A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72BB2DC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have a wide experience of hands-on exploration of natural materials.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6A3A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talk about their experience of the local </w:t>
            </w:r>
            <w:proofErr w:type="spellStart"/>
            <w:proofErr w:type="gramStart"/>
            <w:r>
              <w:rPr>
                <w:sz w:val="16"/>
                <w:szCs w:val="16"/>
              </w:rPr>
              <w:t>area:Hexham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36ED17C6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0B5E590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draw simple maps of a familiar journey. </w:t>
            </w:r>
          </w:p>
          <w:p w14:paraId="1D34AEF7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928F18E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can talk about similarities and differences between a natural environment close by (Dukes Wood) and a Contrasting environment (Africa - Serengeti.)</w:t>
            </w:r>
          </w:p>
          <w:p w14:paraId="02C7946E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D95EA25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talk about similarities and differences between life in this Country and life in other Countries. </w:t>
            </w:r>
          </w:p>
          <w:p w14:paraId="3B447166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BBF2C5F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 can talk about what they notice about seasonal changes. </w:t>
            </w:r>
          </w:p>
          <w:p w14:paraId="00161BF2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C7D0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can use a map and globe to locate places within the UK.</w:t>
            </w:r>
          </w:p>
          <w:p w14:paraId="4910598B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3480F07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can talk with some confidence about and name the four countries and capitals of the United Kingdom including characteristics of the surrounding areas.</w:t>
            </w:r>
          </w:p>
          <w:p w14:paraId="4E7537BD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1E83058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can identify the seasons and associated weather patterns in the UK.</w:t>
            </w:r>
          </w:p>
          <w:p w14:paraId="43935BE9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739DF7A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can use a growing vocabulary to describe geographical features.</w:t>
            </w:r>
          </w:p>
          <w:p w14:paraId="523F1007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856CC09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use simple observational fieldwork skills to study the school and its grounds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59E7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can use a map and globe to locate places within the UK and contrasting countries.</w:t>
            </w:r>
          </w:p>
          <w:p w14:paraId="312BA439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247E61C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use world maps, </w:t>
            </w:r>
            <w:proofErr w:type="gramStart"/>
            <w:r>
              <w:rPr>
                <w:sz w:val="16"/>
                <w:szCs w:val="16"/>
              </w:rPr>
              <w:t>atlases</w:t>
            </w:r>
            <w:proofErr w:type="gramEnd"/>
            <w:r>
              <w:rPr>
                <w:sz w:val="16"/>
                <w:szCs w:val="16"/>
              </w:rPr>
              <w:t xml:space="preserve"> and globes with growing confidence.</w:t>
            </w:r>
          </w:p>
          <w:p w14:paraId="4B53C458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7A04DB1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can use a growing vocabulary to describe geographical features.</w:t>
            </w:r>
          </w:p>
          <w:p w14:paraId="0BD16475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B079838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can use simple observational fieldwork skills to study the wider local area.</w:t>
            </w:r>
          </w:p>
          <w:p w14:paraId="6D6793A1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99767EC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identify simple compass directions of North </w:t>
            </w:r>
            <w:proofErr w:type="gramStart"/>
            <w:r>
              <w:rPr>
                <w:sz w:val="16"/>
                <w:szCs w:val="16"/>
              </w:rPr>
              <w:t>South East</w:t>
            </w:r>
            <w:proofErr w:type="gramEnd"/>
            <w:r>
              <w:rPr>
                <w:sz w:val="16"/>
                <w:szCs w:val="16"/>
              </w:rPr>
              <w:t xml:space="preserve"> and West.</w:t>
            </w:r>
          </w:p>
          <w:p w14:paraId="007A99E3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A6E4213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can use aerial photographs with growing confidence.</w:t>
            </w:r>
          </w:p>
          <w:p w14:paraId="72E9BDF9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C29F491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can devise a simple map and construct a basic symbol-based key for the map.</w:t>
            </w:r>
          </w:p>
          <w:p w14:paraId="409822F0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78116DF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use a map or globe to locate the seven continents and five oceans in the world. </w:t>
            </w:r>
          </w:p>
          <w:p w14:paraId="1E574001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3BC9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name and locate and name counties and cities within the UK. </w:t>
            </w:r>
          </w:p>
          <w:p w14:paraId="58E54431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E75F226" w14:textId="2F986DA9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</w:t>
            </w:r>
            <w:r w:rsidR="00C45522">
              <w:rPr>
                <w:sz w:val="16"/>
                <w:szCs w:val="16"/>
              </w:rPr>
              <w:t xml:space="preserve">locate </w:t>
            </w:r>
            <w:r>
              <w:rPr>
                <w:sz w:val="16"/>
                <w:szCs w:val="16"/>
              </w:rPr>
              <w:t xml:space="preserve">key topographical features such as hills, mountains, </w:t>
            </w:r>
            <w:proofErr w:type="gramStart"/>
            <w:r>
              <w:rPr>
                <w:sz w:val="16"/>
                <w:szCs w:val="16"/>
              </w:rPr>
              <w:t>rivers</w:t>
            </w:r>
            <w:proofErr w:type="gramEnd"/>
            <w:r>
              <w:rPr>
                <w:sz w:val="16"/>
                <w:szCs w:val="16"/>
              </w:rPr>
              <w:t xml:space="preserve"> and coast.</w:t>
            </w:r>
          </w:p>
          <w:p w14:paraId="36DA0989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5ACAE19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</w:t>
            </w:r>
            <w:proofErr w:type="gramStart"/>
            <w:r>
              <w:rPr>
                <w:sz w:val="16"/>
                <w:szCs w:val="16"/>
              </w:rPr>
              <w:t>compare and contrast</w:t>
            </w:r>
            <w:proofErr w:type="gramEnd"/>
            <w:r>
              <w:rPr>
                <w:sz w:val="16"/>
                <w:szCs w:val="16"/>
              </w:rPr>
              <w:t xml:space="preserve"> human and physical geographical differences in contrasting locations.</w:t>
            </w:r>
          </w:p>
          <w:p w14:paraId="2C9FF36A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F49E66E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can identify types of settlement and land use.</w:t>
            </w:r>
          </w:p>
          <w:p w14:paraId="2119B0ED" w14:textId="1A374421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17ACF6A" w14:textId="3B8D3FBD" w:rsidR="00C45522" w:rsidRDefault="00C45522" w:rsidP="00C45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begin to use the eight points on a compass</w:t>
            </w:r>
            <w:r>
              <w:rPr>
                <w:sz w:val="16"/>
                <w:szCs w:val="16"/>
              </w:rPr>
              <w:t>.</w:t>
            </w:r>
          </w:p>
          <w:p w14:paraId="553D733D" w14:textId="77777777" w:rsidR="00C45522" w:rsidRDefault="00C45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1A538F4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use maps, atlases, </w:t>
            </w:r>
            <w:proofErr w:type="gramStart"/>
            <w:r>
              <w:rPr>
                <w:sz w:val="16"/>
                <w:szCs w:val="16"/>
              </w:rPr>
              <w:t>globes</w:t>
            </w:r>
            <w:proofErr w:type="gramEnd"/>
            <w:r>
              <w:rPr>
                <w:sz w:val="16"/>
                <w:szCs w:val="16"/>
              </w:rPr>
              <w:t xml:space="preserve"> and digital mapping to locate countries.</w:t>
            </w:r>
          </w:p>
          <w:p w14:paraId="6A86E611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4351D13" w14:textId="61EAC11A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Pupils  begin</w:t>
            </w:r>
            <w:proofErr w:type="gramEnd"/>
            <w:r>
              <w:rPr>
                <w:sz w:val="16"/>
                <w:szCs w:val="16"/>
              </w:rPr>
              <w:t xml:space="preserve"> to use OS maps and recognise symbols and keys.</w:t>
            </w:r>
          </w:p>
          <w:p w14:paraId="14A94842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D45C419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can identify and locate and know the significance of the position of latitude, longitude, Equator, Northern and Southern Hemisphere.</w:t>
            </w:r>
          </w:p>
          <w:p w14:paraId="3880CECC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08A282C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identify and locate the Tropics of Cancer and Capricorn, </w:t>
            </w:r>
            <w:proofErr w:type="gramStart"/>
            <w:r>
              <w:rPr>
                <w:sz w:val="16"/>
                <w:szCs w:val="16"/>
              </w:rPr>
              <w:t>Arctic</w:t>
            </w:r>
            <w:proofErr w:type="gramEnd"/>
            <w:r>
              <w:rPr>
                <w:sz w:val="16"/>
                <w:szCs w:val="16"/>
              </w:rPr>
              <w:t xml:space="preserve"> and Antarctic Circle.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98F3A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can understand and explain how land use may have changed over time.</w:t>
            </w:r>
          </w:p>
          <w:p w14:paraId="524893B6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5579FAF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</w:t>
            </w:r>
            <w:proofErr w:type="gramStart"/>
            <w:r>
              <w:rPr>
                <w:sz w:val="16"/>
                <w:szCs w:val="16"/>
              </w:rPr>
              <w:t>compare and contrast</w:t>
            </w:r>
            <w:proofErr w:type="gramEnd"/>
            <w:r>
              <w:rPr>
                <w:sz w:val="16"/>
                <w:szCs w:val="16"/>
              </w:rPr>
              <w:t xml:space="preserve"> human and physical geographical differences in contrasting locations.</w:t>
            </w:r>
          </w:p>
          <w:p w14:paraId="4D95CBFF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6BFE429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can identify types of settlement and land use including distribution of energy, food, and water.</w:t>
            </w:r>
          </w:p>
          <w:p w14:paraId="0AA0A94D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08BAF7C" w14:textId="7E96DC52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</w:t>
            </w:r>
            <w:r w:rsidR="00C45522">
              <w:rPr>
                <w:sz w:val="16"/>
                <w:szCs w:val="16"/>
              </w:rPr>
              <w:t>begin to</w:t>
            </w:r>
            <w:r>
              <w:rPr>
                <w:sz w:val="16"/>
                <w:szCs w:val="16"/>
              </w:rPr>
              <w:t xml:space="preserve"> relate location to trade links.</w:t>
            </w:r>
          </w:p>
          <w:p w14:paraId="19D810F3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678C322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1E295CA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use maps, atlases, </w:t>
            </w:r>
            <w:proofErr w:type="gramStart"/>
            <w:r>
              <w:rPr>
                <w:sz w:val="16"/>
                <w:szCs w:val="16"/>
              </w:rPr>
              <w:t>globes</w:t>
            </w:r>
            <w:proofErr w:type="gramEnd"/>
            <w:r>
              <w:rPr>
                <w:sz w:val="16"/>
                <w:szCs w:val="16"/>
              </w:rPr>
              <w:t xml:space="preserve"> and digital mapping to locate countries.</w:t>
            </w:r>
          </w:p>
          <w:p w14:paraId="4C994731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6620348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can use OS maps and recognise symbols and keys</w:t>
            </w:r>
          </w:p>
          <w:p w14:paraId="1EDC34B2" w14:textId="77777777" w:rsidR="00C45522" w:rsidRDefault="00C45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0DE4066" w14:textId="77777777" w:rsidR="00C45522" w:rsidRDefault="00C45522" w:rsidP="00C45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can key topographical features such as hills, mountains, </w:t>
            </w:r>
            <w:proofErr w:type="gramStart"/>
            <w:r>
              <w:rPr>
                <w:sz w:val="16"/>
                <w:szCs w:val="16"/>
              </w:rPr>
              <w:t>rivers</w:t>
            </w:r>
            <w:proofErr w:type="gramEnd"/>
            <w:r>
              <w:rPr>
                <w:sz w:val="16"/>
                <w:szCs w:val="16"/>
              </w:rPr>
              <w:t xml:space="preserve"> and coast.</w:t>
            </w:r>
          </w:p>
          <w:p w14:paraId="2F4CF05A" w14:textId="4924ABB6" w:rsidR="00C45522" w:rsidRDefault="00C45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D0C2792" w14:textId="77777777" w:rsidR="00D65DAB" w:rsidRDefault="00D65DAB"/>
    <w:sectPr w:rsidR="00D65DAB">
      <w:pgSz w:w="16834" w:h="11909" w:orient="landscape"/>
      <w:pgMar w:top="14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AB"/>
    <w:rsid w:val="00814EBE"/>
    <w:rsid w:val="00C45522"/>
    <w:rsid w:val="00D65DAB"/>
    <w:rsid w:val="00E3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9413"/>
  <w15:docId w15:val="{0827A395-4AEF-4CD2-945A-8A755920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</dc:creator>
  <cp:lastModifiedBy>Dan</cp:lastModifiedBy>
  <cp:revision>2</cp:revision>
  <dcterms:created xsi:type="dcterms:W3CDTF">2022-03-06T12:08:00Z</dcterms:created>
  <dcterms:modified xsi:type="dcterms:W3CDTF">2022-03-06T12:08:00Z</dcterms:modified>
</cp:coreProperties>
</file>