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6C" w:rsidRDefault="00C73F6C"/>
    <w:tbl>
      <w:tblPr>
        <w:tblStyle w:val="a"/>
        <w:tblW w:w="1585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64"/>
        <w:gridCol w:w="3965"/>
        <w:gridCol w:w="3965"/>
        <w:gridCol w:w="3965"/>
      </w:tblGrid>
      <w:tr w:rsidR="00C73F6C" w:rsidTr="0030597C">
        <w:tc>
          <w:tcPr>
            <w:tcW w:w="3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F6C" w:rsidRDefault="00AE7557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>English</w:t>
            </w:r>
          </w:p>
          <w:p w:rsidR="00C73F6C" w:rsidRDefault="00AE7557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>As readers and writers we will learn to…</w:t>
            </w:r>
          </w:p>
          <w:p w:rsidR="00FF0842" w:rsidRPr="00AE7557" w:rsidRDefault="00FF0842" w:rsidP="00FF0842">
            <w:pPr>
              <w:rPr>
                <w:sz w:val="18"/>
              </w:rPr>
            </w:pPr>
            <w:r w:rsidRPr="00AE7557">
              <w:rPr>
                <w:sz w:val="18"/>
              </w:rPr>
              <w:t xml:space="preserve">apply phonic knowledge and skills as the route to decode words </w:t>
            </w:r>
          </w:p>
          <w:p w:rsidR="00FF0842" w:rsidRPr="00AE7557" w:rsidRDefault="00FF0842" w:rsidP="00FF0842">
            <w:pPr>
              <w:rPr>
                <w:sz w:val="18"/>
              </w:rPr>
            </w:pPr>
            <w:r w:rsidRPr="00AE7557">
              <w:rPr>
                <w:sz w:val="18"/>
              </w:rPr>
              <w:t xml:space="preserve">respond speedily with the correct sound to graphemes (letters or groups of letters) for all 40+ phonemes, including, where applicable, alternative sounds for graphemes </w:t>
            </w:r>
          </w:p>
          <w:p w:rsidR="00FF0842" w:rsidRPr="00AE7557" w:rsidRDefault="00FF0842" w:rsidP="00FF0842">
            <w:pPr>
              <w:rPr>
                <w:sz w:val="18"/>
              </w:rPr>
            </w:pPr>
            <w:r w:rsidRPr="00AE7557">
              <w:rPr>
                <w:sz w:val="18"/>
              </w:rPr>
              <w:t xml:space="preserve">sit correctly at a table, holding a pencil comfortably and correctly </w:t>
            </w:r>
          </w:p>
          <w:p w:rsidR="00C73F6C" w:rsidRPr="00AE7557" w:rsidRDefault="00FF0842" w:rsidP="00AE7557">
            <w:pPr>
              <w:widowControl w:val="0"/>
              <w:spacing w:line="240" w:lineRule="auto"/>
              <w:rPr>
                <w:rFonts w:eastAsia="Nunito"/>
                <w:b/>
                <w:sz w:val="18"/>
              </w:rPr>
            </w:pPr>
            <w:r w:rsidRPr="00AE7557">
              <w:rPr>
                <w:sz w:val="18"/>
              </w:rPr>
              <w:t>write from memory simple sentences dictated by the teacher that include words using the GPCs and common exception words taught so far.</w:t>
            </w:r>
          </w:p>
        </w:tc>
        <w:tc>
          <w:tcPr>
            <w:tcW w:w="3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F6C" w:rsidRDefault="00AE7557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>Maths</w:t>
            </w:r>
          </w:p>
          <w:p w:rsidR="00C73F6C" w:rsidRDefault="00AE7557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>As mathematicians we will learn to...</w:t>
            </w:r>
          </w:p>
          <w:p w:rsidR="00FF0842" w:rsidRPr="00FF0842" w:rsidRDefault="00FF0842" w:rsidP="00FF084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F0842">
              <w:rPr>
                <w:rFonts w:eastAsia="Times New Roman"/>
                <w:color w:val="000000"/>
                <w:sz w:val="18"/>
              </w:rPr>
              <w:t>Place value within 20</w:t>
            </w:r>
          </w:p>
          <w:p w:rsidR="00FF0842" w:rsidRPr="00FF0842" w:rsidRDefault="00FF0842" w:rsidP="00FF084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FF0842" w:rsidRPr="00FF0842" w:rsidRDefault="00FF0842" w:rsidP="00FF084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F0842">
              <w:rPr>
                <w:rFonts w:eastAsia="Times New Roman"/>
                <w:color w:val="000000"/>
                <w:sz w:val="18"/>
              </w:rPr>
              <w:t>Addition and subtraction within 20</w:t>
            </w:r>
          </w:p>
          <w:p w:rsidR="00FF0842" w:rsidRPr="00FF0842" w:rsidRDefault="00FF0842" w:rsidP="00FF084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FF0842" w:rsidRPr="00FF0842" w:rsidRDefault="00FF0842" w:rsidP="00FF084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F0842">
              <w:rPr>
                <w:rFonts w:eastAsia="Times New Roman"/>
                <w:color w:val="000000"/>
                <w:sz w:val="18"/>
              </w:rPr>
              <w:t>Place value within 100</w:t>
            </w:r>
          </w:p>
          <w:p w:rsidR="00FF0842" w:rsidRPr="00FF0842" w:rsidRDefault="00FF0842" w:rsidP="00FF084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FF0842" w:rsidRPr="00FF0842" w:rsidRDefault="00FF0842" w:rsidP="00FF084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F0842">
              <w:rPr>
                <w:rFonts w:eastAsia="Times New Roman"/>
                <w:color w:val="000000"/>
                <w:sz w:val="18"/>
              </w:rPr>
              <w:t>Geometry: shape</w:t>
            </w:r>
          </w:p>
          <w:p w:rsidR="00C73F6C" w:rsidRDefault="00C73F6C">
            <w:pPr>
              <w:widowControl w:val="0"/>
              <w:spacing w:before="300" w:after="300" w:line="240" w:lineRule="auto"/>
              <w:rPr>
                <w:rFonts w:ascii="Nunito" w:eastAsia="Nunito" w:hAnsi="Nunito" w:cs="Nunito"/>
                <w:b/>
              </w:rPr>
            </w:pPr>
          </w:p>
          <w:p w:rsidR="00C73F6C" w:rsidRDefault="00C73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</w:rPr>
            </w:pPr>
          </w:p>
        </w:tc>
        <w:tc>
          <w:tcPr>
            <w:tcW w:w="3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F6C" w:rsidRDefault="00AE7557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>Science</w:t>
            </w:r>
          </w:p>
          <w:p w:rsidR="00C73F6C" w:rsidRDefault="00AE7557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As scientists we will learn to... </w:t>
            </w:r>
          </w:p>
          <w:p w:rsidR="00FF0842" w:rsidRPr="00AE7557" w:rsidRDefault="00AE7557" w:rsidP="00FF0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18"/>
                <w:szCs w:val="20"/>
              </w:rPr>
            </w:pPr>
            <w:r w:rsidRPr="00AE7557">
              <w:rPr>
                <w:rFonts w:eastAsia="Calibri"/>
                <w:sz w:val="18"/>
                <w:szCs w:val="20"/>
              </w:rPr>
              <w:t>e</w:t>
            </w:r>
            <w:r w:rsidR="00FF0842" w:rsidRPr="00AE7557">
              <w:rPr>
                <w:rFonts w:eastAsia="Calibri"/>
                <w:sz w:val="18"/>
                <w:szCs w:val="20"/>
              </w:rPr>
              <w:t>xplore and compare the differences between</w:t>
            </w:r>
          </w:p>
          <w:p w:rsidR="00FF0842" w:rsidRPr="00AE7557" w:rsidRDefault="00FF0842" w:rsidP="00FF0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18"/>
                <w:szCs w:val="20"/>
              </w:rPr>
            </w:pPr>
            <w:r w:rsidRPr="00AE7557">
              <w:rPr>
                <w:rFonts w:eastAsia="Calibri"/>
                <w:sz w:val="18"/>
                <w:szCs w:val="20"/>
              </w:rPr>
              <w:t>things that are living, dead, and things that have</w:t>
            </w:r>
            <w:r w:rsidR="00AE7557" w:rsidRPr="00AE7557">
              <w:rPr>
                <w:rFonts w:eastAsia="Calibri"/>
                <w:sz w:val="18"/>
                <w:szCs w:val="20"/>
              </w:rPr>
              <w:t xml:space="preserve"> </w:t>
            </w:r>
            <w:r w:rsidRPr="00AE7557">
              <w:rPr>
                <w:rFonts w:eastAsia="Calibri"/>
                <w:sz w:val="18"/>
                <w:szCs w:val="20"/>
              </w:rPr>
              <w:t>never been alive</w:t>
            </w:r>
            <w:r w:rsidR="00AE7557" w:rsidRPr="00AE7557">
              <w:rPr>
                <w:rFonts w:eastAsia="Calibri"/>
                <w:sz w:val="18"/>
                <w:szCs w:val="20"/>
              </w:rPr>
              <w:t xml:space="preserve">. </w:t>
            </w:r>
          </w:p>
          <w:p w:rsidR="00FF0842" w:rsidRPr="00AE7557" w:rsidRDefault="00FF0842" w:rsidP="00FF0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18"/>
                <w:szCs w:val="20"/>
              </w:rPr>
            </w:pPr>
            <w:r w:rsidRPr="00AE7557">
              <w:rPr>
                <w:rFonts w:eastAsia="Calibri"/>
                <w:sz w:val="18"/>
                <w:szCs w:val="20"/>
              </w:rPr>
              <w:t>Identify that most living things live in habitats to</w:t>
            </w:r>
            <w:r w:rsidR="00AE7557" w:rsidRPr="00AE7557">
              <w:rPr>
                <w:rFonts w:eastAsia="Calibri"/>
                <w:sz w:val="18"/>
                <w:szCs w:val="20"/>
              </w:rPr>
              <w:t xml:space="preserve"> </w:t>
            </w:r>
            <w:r w:rsidRPr="00AE7557">
              <w:rPr>
                <w:rFonts w:eastAsia="Calibri"/>
                <w:sz w:val="18"/>
                <w:szCs w:val="20"/>
              </w:rPr>
              <w:t>which they are suited and describe how different</w:t>
            </w:r>
            <w:r w:rsidR="00AE7557" w:rsidRPr="00AE7557">
              <w:rPr>
                <w:rFonts w:eastAsia="Calibri"/>
                <w:sz w:val="18"/>
                <w:szCs w:val="20"/>
              </w:rPr>
              <w:t xml:space="preserve"> </w:t>
            </w:r>
            <w:r w:rsidRPr="00AE7557">
              <w:rPr>
                <w:rFonts w:eastAsia="Calibri"/>
                <w:sz w:val="18"/>
                <w:szCs w:val="20"/>
              </w:rPr>
              <w:t>habitats provide for the basic needs of different</w:t>
            </w:r>
            <w:r w:rsidR="00AE7557" w:rsidRPr="00AE7557">
              <w:rPr>
                <w:rFonts w:eastAsia="Calibri"/>
                <w:sz w:val="18"/>
                <w:szCs w:val="20"/>
              </w:rPr>
              <w:t xml:space="preserve"> </w:t>
            </w:r>
            <w:r w:rsidRPr="00AE7557">
              <w:rPr>
                <w:rFonts w:eastAsia="Calibri"/>
                <w:sz w:val="18"/>
                <w:szCs w:val="20"/>
              </w:rPr>
              <w:t>kinds of animals and plants, and how they depend</w:t>
            </w:r>
            <w:r w:rsidR="00AE7557" w:rsidRPr="00AE7557">
              <w:rPr>
                <w:rFonts w:eastAsia="Calibri"/>
                <w:sz w:val="18"/>
                <w:szCs w:val="20"/>
              </w:rPr>
              <w:t xml:space="preserve"> </w:t>
            </w:r>
            <w:r w:rsidRPr="00AE7557">
              <w:rPr>
                <w:rFonts w:eastAsia="Calibri"/>
                <w:sz w:val="18"/>
                <w:szCs w:val="20"/>
              </w:rPr>
              <w:t>on each other</w:t>
            </w:r>
            <w:r w:rsidR="00AE7557" w:rsidRPr="00AE7557">
              <w:rPr>
                <w:rFonts w:eastAsia="Calibri"/>
                <w:sz w:val="18"/>
                <w:szCs w:val="20"/>
              </w:rPr>
              <w:t>.</w:t>
            </w:r>
          </w:p>
          <w:p w:rsidR="00FF0842" w:rsidRPr="00AE7557" w:rsidRDefault="00FF0842" w:rsidP="00FF0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18"/>
                <w:szCs w:val="20"/>
              </w:rPr>
            </w:pPr>
            <w:r w:rsidRPr="00AE7557">
              <w:rPr>
                <w:rFonts w:eastAsia="Calibri"/>
                <w:sz w:val="18"/>
                <w:szCs w:val="20"/>
              </w:rPr>
              <w:t>Identify and name a variety of plants and animals</w:t>
            </w:r>
            <w:r w:rsidR="00AE7557" w:rsidRPr="00AE7557">
              <w:rPr>
                <w:rFonts w:eastAsia="Calibri"/>
                <w:sz w:val="18"/>
                <w:szCs w:val="20"/>
              </w:rPr>
              <w:t xml:space="preserve"> </w:t>
            </w:r>
            <w:r w:rsidRPr="00AE7557">
              <w:rPr>
                <w:rFonts w:eastAsia="Calibri"/>
                <w:sz w:val="18"/>
                <w:szCs w:val="20"/>
              </w:rPr>
              <w:t>in their habitats, including micro-habitats</w:t>
            </w:r>
            <w:r w:rsidR="00AE7557" w:rsidRPr="00AE7557">
              <w:rPr>
                <w:rFonts w:eastAsia="Calibri"/>
                <w:sz w:val="18"/>
                <w:szCs w:val="20"/>
              </w:rPr>
              <w:t>.</w:t>
            </w:r>
          </w:p>
          <w:p w:rsidR="00FF0842" w:rsidRPr="00AE7557" w:rsidRDefault="00FF0842" w:rsidP="00FF0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18"/>
                <w:szCs w:val="20"/>
              </w:rPr>
            </w:pPr>
            <w:r w:rsidRPr="00AE7557">
              <w:rPr>
                <w:rFonts w:eastAsia="Calibri"/>
                <w:sz w:val="18"/>
                <w:szCs w:val="20"/>
              </w:rPr>
              <w:t>Describe how animals obtain their food from</w:t>
            </w:r>
          </w:p>
          <w:p w:rsidR="00FF0842" w:rsidRPr="00AE7557" w:rsidRDefault="00FF0842" w:rsidP="00FF0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18"/>
                <w:szCs w:val="20"/>
              </w:rPr>
            </w:pPr>
            <w:r w:rsidRPr="00AE7557">
              <w:rPr>
                <w:rFonts w:eastAsia="Calibri"/>
                <w:sz w:val="18"/>
                <w:szCs w:val="20"/>
              </w:rPr>
              <w:t>plants and other animals, using the idea of a</w:t>
            </w:r>
          </w:p>
          <w:p w:rsidR="00FF0842" w:rsidRPr="00AE7557" w:rsidRDefault="00FF0842" w:rsidP="00AE7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E7557">
              <w:rPr>
                <w:rFonts w:eastAsia="Calibri"/>
                <w:sz w:val="18"/>
                <w:szCs w:val="20"/>
              </w:rPr>
              <w:t>simple food chain, and identify and name different</w:t>
            </w:r>
            <w:r w:rsidR="00AE7557" w:rsidRPr="00AE7557">
              <w:rPr>
                <w:rFonts w:eastAsia="Calibri"/>
                <w:sz w:val="18"/>
                <w:szCs w:val="20"/>
              </w:rPr>
              <w:t xml:space="preserve"> </w:t>
            </w:r>
            <w:r w:rsidRPr="00AE7557">
              <w:rPr>
                <w:rFonts w:eastAsia="Calibri"/>
                <w:sz w:val="18"/>
                <w:szCs w:val="20"/>
              </w:rPr>
              <w:t>sources of food</w:t>
            </w:r>
            <w:r w:rsidR="00AE7557" w:rsidRPr="00AE7557">
              <w:rPr>
                <w:rFonts w:eastAsia="Calibri"/>
                <w:sz w:val="18"/>
                <w:szCs w:val="20"/>
              </w:rPr>
              <w:t>.</w:t>
            </w:r>
          </w:p>
        </w:tc>
        <w:tc>
          <w:tcPr>
            <w:tcW w:w="3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F6C" w:rsidRDefault="00AE7557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RE </w:t>
            </w:r>
          </w:p>
          <w:p w:rsidR="00C73F6C" w:rsidRDefault="009F12C4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As thinkers we will learn </w:t>
            </w:r>
            <w:r w:rsidR="00AE7557">
              <w:rPr>
                <w:rFonts w:ascii="Nunito" w:eastAsia="Nunito" w:hAnsi="Nunito" w:cs="Nunito"/>
                <w:b/>
              </w:rPr>
              <w:t xml:space="preserve">... </w:t>
            </w:r>
          </w:p>
          <w:p w:rsidR="00FF0842" w:rsidRPr="00AE7557" w:rsidRDefault="009F12C4" w:rsidP="00FF0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E7557">
              <w:rPr>
                <w:sz w:val="18"/>
                <w:szCs w:val="18"/>
              </w:rPr>
              <w:t>about Islam and the</w:t>
            </w:r>
            <w:r w:rsidR="00FF0842" w:rsidRPr="00AE7557">
              <w:rPr>
                <w:sz w:val="18"/>
                <w:szCs w:val="18"/>
              </w:rPr>
              <w:t xml:space="preserve"> key beliefs and wa</w:t>
            </w:r>
            <w:r w:rsidRPr="00AE7557">
              <w:rPr>
                <w:sz w:val="18"/>
                <w:szCs w:val="18"/>
              </w:rPr>
              <w:t>ys of living for Muslims. We</w:t>
            </w:r>
            <w:r w:rsidR="00FF0842" w:rsidRPr="00AE7557">
              <w:rPr>
                <w:sz w:val="18"/>
                <w:szCs w:val="18"/>
              </w:rPr>
              <w:t xml:space="preserve"> will learn about some of the key Muslim beliefs about God found in the </w:t>
            </w:r>
            <w:proofErr w:type="spellStart"/>
            <w:r w:rsidR="00FF0842" w:rsidRPr="00AE7557">
              <w:rPr>
                <w:sz w:val="18"/>
                <w:szCs w:val="18"/>
              </w:rPr>
              <w:t>Shahadah</w:t>
            </w:r>
            <w:proofErr w:type="spellEnd"/>
            <w:r w:rsidR="00FF0842" w:rsidRPr="00AE7557">
              <w:rPr>
                <w:sz w:val="18"/>
                <w:szCs w:val="18"/>
              </w:rPr>
              <w:t xml:space="preserve"> and learn abo</w:t>
            </w:r>
            <w:r w:rsidRPr="00AE7557">
              <w:rPr>
                <w:sz w:val="18"/>
                <w:szCs w:val="18"/>
              </w:rPr>
              <w:t>ut the 99 names of Allah. We</w:t>
            </w:r>
            <w:r w:rsidR="00FF0842" w:rsidRPr="00AE7557">
              <w:rPr>
                <w:sz w:val="18"/>
                <w:szCs w:val="18"/>
              </w:rPr>
              <w:t xml:space="preserve"> will encounter stories about the Prophet and find out about what these teach Muslims to</w:t>
            </w:r>
            <w:r w:rsidRPr="00AE7557">
              <w:rPr>
                <w:sz w:val="18"/>
                <w:szCs w:val="18"/>
              </w:rPr>
              <w:t>day about ways of living. We</w:t>
            </w:r>
            <w:r w:rsidR="00FF0842" w:rsidRPr="00AE7557">
              <w:rPr>
                <w:sz w:val="18"/>
                <w:szCs w:val="18"/>
              </w:rPr>
              <w:t xml:space="preserve"> will learn about the five pillars of Islam and how these impact u</w:t>
            </w:r>
            <w:r w:rsidRPr="00AE7557">
              <w:rPr>
                <w:sz w:val="18"/>
                <w:szCs w:val="18"/>
              </w:rPr>
              <w:t>pon the lives of believers. We</w:t>
            </w:r>
            <w:r w:rsidR="00FF0842" w:rsidRPr="00AE7557">
              <w:rPr>
                <w:sz w:val="18"/>
                <w:szCs w:val="18"/>
              </w:rPr>
              <w:t xml:space="preserve"> will learn about the importance of prayer and what it means for Muslims all over the world.</w:t>
            </w:r>
          </w:p>
          <w:p w:rsidR="00FF0842" w:rsidRPr="00AE7557" w:rsidRDefault="00FF0842" w:rsidP="00FF0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FF0842" w:rsidRPr="00AE7557" w:rsidRDefault="00FF0842" w:rsidP="00AE7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E7557">
              <w:rPr>
                <w:sz w:val="18"/>
                <w:szCs w:val="18"/>
              </w:rPr>
              <w:t>This is the first time ch</w:t>
            </w:r>
            <w:r w:rsidR="00AE7557">
              <w:rPr>
                <w:sz w:val="18"/>
                <w:szCs w:val="18"/>
              </w:rPr>
              <w:t>ildren are introduced to Islam.</w:t>
            </w:r>
          </w:p>
        </w:tc>
      </w:tr>
      <w:tr w:rsidR="0030597C" w:rsidTr="0030597C">
        <w:trPr>
          <w:trHeight w:val="1513"/>
        </w:trPr>
        <w:tc>
          <w:tcPr>
            <w:tcW w:w="3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97C" w:rsidRDefault="00305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PE/ Games </w:t>
            </w:r>
          </w:p>
          <w:p w:rsidR="0030597C" w:rsidRDefault="00305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As sports people we will learn to… </w:t>
            </w:r>
          </w:p>
          <w:p w:rsidR="009E2801" w:rsidRPr="009E2801" w:rsidRDefault="009E2801" w:rsidP="009E2801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9E2801">
              <w:rPr>
                <w:rFonts w:eastAsia="Times New Roman"/>
                <w:color w:val="000000"/>
                <w:sz w:val="18"/>
                <w:szCs w:val="18"/>
              </w:rPr>
              <w:t>perform basic funda</w:t>
            </w:r>
            <w:r w:rsidR="009F12C4">
              <w:rPr>
                <w:rFonts w:eastAsia="Times New Roman"/>
                <w:color w:val="000000"/>
                <w:sz w:val="18"/>
                <w:szCs w:val="18"/>
              </w:rPr>
              <w:t>mental movement skills. We</w:t>
            </w:r>
            <w:r w:rsidRPr="009E2801">
              <w:rPr>
                <w:rFonts w:eastAsia="Times New Roman"/>
                <w:color w:val="000000"/>
                <w:sz w:val="18"/>
                <w:szCs w:val="18"/>
              </w:rPr>
              <w:t xml:space="preserve"> will learn to develop a range of basic ski</w:t>
            </w:r>
            <w:r w:rsidR="009F12C4">
              <w:rPr>
                <w:rFonts w:eastAsia="Times New Roman"/>
                <w:color w:val="000000"/>
                <w:sz w:val="18"/>
                <w:szCs w:val="18"/>
              </w:rPr>
              <w:t>lls, actions and ideas. We</w:t>
            </w:r>
            <w:r w:rsidRPr="009E2801">
              <w:rPr>
                <w:rFonts w:eastAsia="Times New Roman"/>
                <w:color w:val="000000"/>
                <w:sz w:val="18"/>
                <w:szCs w:val="18"/>
              </w:rPr>
              <w:t xml:space="preserve"> will begin to remember and repeat simple skills and actions with increasing control, showing agility, balance and c</w:t>
            </w:r>
            <w:r w:rsidR="009F12C4">
              <w:rPr>
                <w:rFonts w:eastAsia="Times New Roman"/>
                <w:color w:val="000000"/>
                <w:sz w:val="18"/>
                <w:szCs w:val="18"/>
              </w:rPr>
              <w:t xml:space="preserve">oordination. We </w:t>
            </w:r>
            <w:r w:rsidRPr="009E2801">
              <w:rPr>
                <w:rFonts w:eastAsia="Times New Roman"/>
                <w:color w:val="000000"/>
                <w:sz w:val="18"/>
                <w:szCs w:val="18"/>
              </w:rPr>
              <w:t>will apply these actions and skills in isolatio</w:t>
            </w:r>
            <w:r w:rsidR="009F12C4">
              <w:rPr>
                <w:rFonts w:eastAsia="Times New Roman"/>
                <w:color w:val="000000"/>
                <w:sz w:val="18"/>
                <w:szCs w:val="18"/>
              </w:rPr>
              <w:t>n and in a combination. We</w:t>
            </w:r>
            <w:r w:rsidRPr="009E2801">
              <w:rPr>
                <w:rFonts w:eastAsia="Times New Roman"/>
                <w:color w:val="000000"/>
                <w:sz w:val="18"/>
                <w:szCs w:val="18"/>
              </w:rPr>
              <w:t xml:space="preserve"> will observe, copy and describe what they </w:t>
            </w:r>
            <w:r w:rsidR="009F12C4">
              <w:rPr>
                <w:rFonts w:eastAsia="Times New Roman"/>
                <w:color w:val="000000"/>
                <w:sz w:val="18"/>
                <w:szCs w:val="18"/>
              </w:rPr>
              <w:t>have learnt, suggesting how we</w:t>
            </w:r>
            <w:r w:rsidRPr="009E2801">
              <w:rPr>
                <w:rFonts w:eastAsia="Times New Roman"/>
                <w:color w:val="000000"/>
                <w:sz w:val="18"/>
                <w:szCs w:val="18"/>
              </w:rPr>
              <w:t xml:space="preserve"> could improve. </w:t>
            </w:r>
          </w:p>
          <w:p w:rsidR="009E2801" w:rsidRDefault="009E2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</w:rPr>
            </w:pPr>
          </w:p>
        </w:tc>
        <w:tc>
          <w:tcPr>
            <w:tcW w:w="79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97C" w:rsidRDefault="0030597C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b/>
                <w:sz w:val="32"/>
                <w:szCs w:val="32"/>
              </w:rPr>
            </w:pPr>
            <w:r>
              <w:rPr>
                <w:rFonts w:ascii="Nunito" w:eastAsia="Nunito" w:hAnsi="Nunito" w:cs="Nunito"/>
                <w:b/>
                <w:sz w:val="32"/>
                <w:szCs w:val="32"/>
              </w:rPr>
              <w:t>KS1</w:t>
            </w:r>
            <w:r>
              <w:rPr>
                <w:noProof/>
              </w:rPr>
              <w:drawing>
                <wp:anchor distT="114300" distB="114300" distL="114300" distR="114300" simplePos="0" relativeHeight="251661312" behindDoc="0" locked="0" layoutInCell="1" hidden="0" allowOverlap="1" wp14:anchorId="4BF2382A" wp14:editId="26619347">
                  <wp:simplePos x="0" y="0"/>
                  <wp:positionH relativeFrom="column">
                    <wp:posOffset>4181475</wp:posOffset>
                  </wp:positionH>
                  <wp:positionV relativeFrom="paragraph">
                    <wp:posOffset>133350</wp:posOffset>
                  </wp:positionV>
                  <wp:extent cx="531937" cy="531937"/>
                  <wp:effectExtent l="0" t="0" r="0" b="0"/>
                  <wp:wrapNone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37" cy="5319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114300" distB="114300" distL="114300" distR="114300" simplePos="0" relativeHeight="251662336" behindDoc="0" locked="0" layoutInCell="1" hidden="0" allowOverlap="1" wp14:anchorId="085BD37A" wp14:editId="45CCAA24">
                  <wp:simplePos x="0" y="0"/>
                  <wp:positionH relativeFrom="column">
                    <wp:posOffset>95251</wp:posOffset>
                  </wp:positionH>
                  <wp:positionV relativeFrom="paragraph">
                    <wp:posOffset>133350</wp:posOffset>
                  </wp:positionV>
                  <wp:extent cx="531937" cy="531937"/>
                  <wp:effectExtent l="0" t="0" r="0" b="0"/>
                  <wp:wrapNone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37" cy="5319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CF01B2">
              <w:rPr>
                <w:rFonts w:ascii="Nunito" w:eastAsia="Nunito" w:hAnsi="Nunito" w:cs="Nunito"/>
                <w:b/>
                <w:sz w:val="32"/>
                <w:szCs w:val="32"/>
              </w:rPr>
              <w:t xml:space="preserve"> Year 1 </w:t>
            </w:r>
            <w:bookmarkStart w:id="0" w:name="_GoBack"/>
            <w:bookmarkEnd w:id="0"/>
          </w:p>
          <w:p w:rsidR="0030597C" w:rsidRDefault="0030597C" w:rsidP="00581032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  <w:sz w:val="32"/>
                <w:szCs w:val="32"/>
              </w:rPr>
              <w:t>AUTUMN 1 CURRICULUM</w:t>
            </w:r>
          </w:p>
        </w:tc>
        <w:tc>
          <w:tcPr>
            <w:tcW w:w="3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97C" w:rsidRDefault="0030597C" w:rsidP="0030597C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>History</w:t>
            </w:r>
          </w:p>
          <w:p w:rsidR="0030597C" w:rsidRDefault="0030597C" w:rsidP="0030597C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As historians we will learn to… </w:t>
            </w:r>
          </w:p>
          <w:p w:rsidR="0030597C" w:rsidRPr="009F12C4" w:rsidRDefault="009E2801" w:rsidP="00305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18"/>
                <w:szCs w:val="18"/>
              </w:rPr>
            </w:pPr>
            <w:r w:rsidRPr="009F12C4">
              <w:rPr>
                <w:rFonts w:eastAsia="Calibri"/>
                <w:sz w:val="18"/>
                <w:szCs w:val="18"/>
              </w:rPr>
              <w:t>Think about Events beyond living memory that are significant nationally or globally</w:t>
            </w:r>
          </w:p>
          <w:p w:rsidR="009E2801" w:rsidRPr="009F12C4" w:rsidRDefault="009E2801" w:rsidP="00305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18"/>
                <w:szCs w:val="18"/>
              </w:rPr>
            </w:pPr>
          </w:p>
          <w:p w:rsidR="009E2801" w:rsidRPr="009F12C4" w:rsidRDefault="009E2801" w:rsidP="00305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18"/>
                <w:szCs w:val="18"/>
              </w:rPr>
            </w:pPr>
            <w:r w:rsidRPr="009F12C4">
              <w:rPr>
                <w:rFonts w:eastAsia="Calibri"/>
                <w:sz w:val="18"/>
                <w:szCs w:val="18"/>
              </w:rPr>
              <w:t>The Great Fire of London</w:t>
            </w:r>
          </w:p>
          <w:p w:rsidR="009E2801" w:rsidRDefault="009E2801" w:rsidP="00305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i/>
                <w:sz w:val="18"/>
                <w:szCs w:val="18"/>
                <w:u w:val="single"/>
              </w:rPr>
            </w:pPr>
          </w:p>
          <w:p w:rsidR="009E2801" w:rsidRPr="009F12C4" w:rsidRDefault="009F12C4" w:rsidP="009E280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9F12C4">
              <w:rPr>
                <w:rFonts w:ascii="Arial" w:hAnsi="Arial" w:cs="Arial"/>
                <w:sz w:val="18"/>
                <w:szCs w:val="18"/>
              </w:rPr>
              <w:t xml:space="preserve">We will </w:t>
            </w:r>
            <w:r w:rsidR="009E2801" w:rsidRPr="009F12C4">
              <w:rPr>
                <w:rFonts w:ascii="Arial" w:hAnsi="Arial" w:cs="Arial"/>
                <w:sz w:val="18"/>
                <w:szCs w:val="18"/>
              </w:rPr>
              <w:t xml:space="preserve">develop an awareness of the past, using common words and phrases relating to the passing of time. </w:t>
            </w:r>
          </w:p>
          <w:p w:rsidR="009E2801" w:rsidRPr="00AE7557" w:rsidRDefault="009F12C4" w:rsidP="009F12C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9F12C4">
              <w:rPr>
                <w:rFonts w:ascii="Arial" w:hAnsi="Arial" w:cs="Arial"/>
                <w:sz w:val="18"/>
                <w:szCs w:val="18"/>
              </w:rPr>
              <w:t xml:space="preserve">We will show where people and events fit within a chronological framework and identify similarities and differences between ways of life in different periods. </w:t>
            </w:r>
          </w:p>
        </w:tc>
      </w:tr>
      <w:tr w:rsidR="00C73F6C" w:rsidTr="0030597C">
        <w:tc>
          <w:tcPr>
            <w:tcW w:w="3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F6C" w:rsidRDefault="00AE7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>Art &amp; DT</w:t>
            </w:r>
          </w:p>
          <w:p w:rsidR="00AE7557" w:rsidRDefault="00AE7557" w:rsidP="00AE7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As artists we will learn to… </w:t>
            </w:r>
          </w:p>
          <w:p w:rsidR="00AE7557" w:rsidRDefault="009E2801" w:rsidP="00AE7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color w:val="000000"/>
                <w:sz w:val="18"/>
                <w:szCs w:val="18"/>
              </w:rPr>
            </w:pPr>
            <w:r w:rsidRPr="009F12C4">
              <w:rPr>
                <w:bCs/>
                <w:color w:val="000000"/>
                <w:sz w:val="18"/>
                <w:szCs w:val="18"/>
              </w:rPr>
              <w:t>introduced to the idea that artists can be collectors: they go out into the world, look at things in new ways, and bring things back to the studio to inspire their art.</w:t>
            </w:r>
          </w:p>
          <w:p w:rsidR="009E2801" w:rsidRPr="00AE7557" w:rsidRDefault="009F12C4" w:rsidP="00AE7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</w:rPr>
            </w:pPr>
            <w:r w:rsidRPr="009F12C4">
              <w:rPr>
                <w:bCs/>
                <w:color w:val="000000"/>
                <w:sz w:val="18"/>
                <w:szCs w:val="18"/>
              </w:rPr>
              <w:t xml:space="preserve">We will make </w:t>
            </w:r>
            <w:r w:rsidR="009E2801" w:rsidRPr="009F12C4">
              <w:rPr>
                <w:bCs/>
                <w:color w:val="000000"/>
                <w:sz w:val="18"/>
                <w:szCs w:val="18"/>
              </w:rPr>
              <w:t>observational drawing and experimental mark m</w:t>
            </w:r>
            <w:r w:rsidRPr="009F12C4">
              <w:rPr>
                <w:bCs/>
                <w:color w:val="000000"/>
                <w:sz w:val="18"/>
                <w:szCs w:val="18"/>
              </w:rPr>
              <w:t xml:space="preserve">aking, and think about how we </w:t>
            </w:r>
            <w:r w:rsidR="009E2801" w:rsidRPr="009F12C4">
              <w:rPr>
                <w:bCs/>
                <w:color w:val="000000"/>
                <w:sz w:val="18"/>
                <w:szCs w:val="18"/>
              </w:rPr>
              <w:t>can</w:t>
            </w:r>
            <w:r w:rsidRPr="009F12C4">
              <w:rPr>
                <w:bCs/>
                <w:color w:val="000000"/>
                <w:sz w:val="18"/>
                <w:szCs w:val="18"/>
              </w:rPr>
              <w:t xml:space="preserve"> use composition to create </w:t>
            </w:r>
            <w:r w:rsidR="009E2801" w:rsidRPr="009F12C4">
              <w:rPr>
                <w:bCs/>
                <w:color w:val="000000"/>
                <w:sz w:val="18"/>
                <w:szCs w:val="18"/>
              </w:rPr>
              <w:t>artwork. </w:t>
            </w:r>
          </w:p>
          <w:p w:rsidR="009E2801" w:rsidRDefault="009E2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</w:rPr>
            </w:pPr>
          </w:p>
        </w:tc>
        <w:tc>
          <w:tcPr>
            <w:tcW w:w="3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F6C" w:rsidRDefault="00AE7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>Music</w:t>
            </w:r>
          </w:p>
          <w:p w:rsidR="00C73F6C" w:rsidRDefault="009F1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As musicians we will learn </w:t>
            </w:r>
            <w:r w:rsidR="00AE7557">
              <w:rPr>
                <w:rFonts w:ascii="Nunito" w:eastAsia="Nunito" w:hAnsi="Nunito" w:cs="Nunito"/>
                <w:b/>
              </w:rPr>
              <w:t xml:space="preserve">… </w:t>
            </w:r>
          </w:p>
          <w:p w:rsidR="009E2801" w:rsidRPr="009F12C4" w:rsidRDefault="009E2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Nunito"/>
                <w:b/>
                <w:sz w:val="18"/>
                <w:szCs w:val="18"/>
              </w:rPr>
            </w:pPr>
            <w:r w:rsidRPr="009F12C4">
              <w:rPr>
                <w:rFonts w:eastAsia="Nunito"/>
                <w:b/>
                <w:sz w:val="18"/>
                <w:szCs w:val="18"/>
              </w:rPr>
              <w:t>Pulse rhythm and pitch</w:t>
            </w:r>
            <w:r w:rsidR="009F12C4" w:rsidRPr="009F12C4">
              <w:rPr>
                <w:rFonts w:eastAsia="Nunito"/>
                <w:b/>
                <w:sz w:val="18"/>
                <w:szCs w:val="18"/>
              </w:rPr>
              <w:t>!</w:t>
            </w:r>
          </w:p>
          <w:p w:rsidR="009E2801" w:rsidRDefault="009E2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</w:rPr>
            </w:pPr>
            <w:r w:rsidRPr="009F12C4">
              <w:rPr>
                <w:color w:val="323636"/>
                <w:sz w:val="18"/>
                <w:szCs w:val="18"/>
                <w:shd w:val="clear" w:color="auto" w:fill="FFFFFF"/>
              </w:rPr>
              <w:t>Music has a pulse, a steady beat. Music is also made up of long and short and high and low sounds, called ‘rhythm’ and ‘pitch’. These elements combi</w:t>
            </w:r>
            <w:r w:rsidR="009F12C4" w:rsidRPr="009F12C4">
              <w:rPr>
                <w:color w:val="323636"/>
                <w:sz w:val="18"/>
                <w:szCs w:val="18"/>
                <w:shd w:val="clear" w:color="auto" w:fill="FFFFFF"/>
              </w:rPr>
              <w:t>ne when we sing and play. As we</w:t>
            </w:r>
            <w:r w:rsidRPr="009F12C4">
              <w:rPr>
                <w:color w:val="323636"/>
                <w:sz w:val="18"/>
                <w:szCs w:val="18"/>
                <w:shd w:val="clear" w:color="auto" w:fill="FFFFFF"/>
              </w:rPr>
              <w:t xml:space="preserve"> listen to, sing, play and </w:t>
            </w:r>
            <w:r w:rsidR="009F12C4" w:rsidRPr="009F12C4">
              <w:rPr>
                <w:color w:val="323636"/>
                <w:sz w:val="18"/>
                <w:szCs w:val="18"/>
                <w:shd w:val="clear" w:color="auto" w:fill="FFFFFF"/>
              </w:rPr>
              <w:t>dance to the music we will</w:t>
            </w:r>
            <w:r w:rsidRPr="009F12C4">
              <w:rPr>
                <w:color w:val="323636"/>
                <w:sz w:val="18"/>
                <w:szCs w:val="18"/>
                <w:shd w:val="clear" w:color="auto" w:fill="FFFFFF"/>
              </w:rPr>
              <w:t xml:space="preserve"> explore these elements of music and how they work together</w:t>
            </w:r>
            <w:r w:rsidR="009F12C4" w:rsidRPr="009F12C4">
              <w:rPr>
                <w:color w:val="323636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F6C" w:rsidRDefault="00AE7557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PSHE </w:t>
            </w:r>
          </w:p>
          <w:p w:rsidR="00C73F6C" w:rsidRDefault="00AE7557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As citizens we will learn to… </w:t>
            </w:r>
          </w:p>
          <w:p w:rsidR="008026A5" w:rsidRPr="009F12C4" w:rsidRDefault="009F12C4">
            <w:pPr>
              <w:widowControl w:val="0"/>
              <w:spacing w:line="240" w:lineRule="auto"/>
              <w:rPr>
                <w:rFonts w:eastAsia="Nunito"/>
                <w:sz w:val="18"/>
              </w:rPr>
            </w:pPr>
            <w:r w:rsidRPr="009F12C4">
              <w:rPr>
                <w:rFonts w:eastAsia="Nunito"/>
                <w:sz w:val="18"/>
              </w:rPr>
              <w:t>r</w:t>
            </w:r>
            <w:r w:rsidR="008026A5" w:rsidRPr="009F12C4">
              <w:rPr>
                <w:rFonts w:eastAsia="Nunito"/>
                <w:sz w:val="18"/>
              </w:rPr>
              <w:t xml:space="preserve">ecognise families and relationships. </w:t>
            </w:r>
          </w:p>
          <w:p w:rsidR="008026A5" w:rsidRPr="009F12C4" w:rsidRDefault="008026A5">
            <w:pPr>
              <w:widowControl w:val="0"/>
              <w:spacing w:line="240" w:lineRule="auto"/>
              <w:rPr>
                <w:rFonts w:eastAsia="Nunito"/>
                <w:sz w:val="18"/>
              </w:rPr>
            </w:pPr>
            <w:r w:rsidRPr="009F12C4">
              <w:rPr>
                <w:rFonts w:eastAsia="Nunito"/>
                <w:sz w:val="18"/>
              </w:rPr>
              <w:t xml:space="preserve">We will learn that families offer love, </w:t>
            </w:r>
            <w:r w:rsidR="009F12C4" w:rsidRPr="009F12C4">
              <w:rPr>
                <w:rFonts w:eastAsia="Nunito"/>
                <w:sz w:val="18"/>
              </w:rPr>
              <w:t>support</w:t>
            </w:r>
            <w:r w:rsidRPr="009F12C4">
              <w:rPr>
                <w:rFonts w:eastAsia="Nunito"/>
                <w:sz w:val="18"/>
              </w:rPr>
              <w:t xml:space="preserve"> and care.</w:t>
            </w:r>
          </w:p>
          <w:p w:rsidR="008026A5" w:rsidRPr="009F12C4" w:rsidRDefault="008026A5">
            <w:pPr>
              <w:widowControl w:val="0"/>
              <w:spacing w:line="240" w:lineRule="auto"/>
              <w:rPr>
                <w:rFonts w:eastAsia="Nunito"/>
                <w:sz w:val="18"/>
              </w:rPr>
            </w:pPr>
            <w:r w:rsidRPr="009F12C4">
              <w:rPr>
                <w:rFonts w:eastAsia="Nunito"/>
                <w:sz w:val="18"/>
              </w:rPr>
              <w:t xml:space="preserve">We will </w:t>
            </w:r>
            <w:r w:rsidR="009F12C4" w:rsidRPr="009F12C4">
              <w:rPr>
                <w:rFonts w:eastAsia="Nunito"/>
                <w:sz w:val="18"/>
              </w:rPr>
              <w:t>explore</w:t>
            </w:r>
            <w:r w:rsidRPr="009F12C4">
              <w:rPr>
                <w:rFonts w:eastAsia="Nunito"/>
                <w:sz w:val="18"/>
              </w:rPr>
              <w:t xml:space="preserve"> how </w:t>
            </w:r>
            <w:r w:rsidR="009F12C4" w:rsidRPr="009F12C4">
              <w:rPr>
                <w:rFonts w:eastAsia="Nunito"/>
                <w:sz w:val="18"/>
              </w:rPr>
              <w:t>families</w:t>
            </w:r>
            <w:r w:rsidRPr="009F12C4">
              <w:rPr>
                <w:rFonts w:eastAsia="Nunito"/>
                <w:sz w:val="18"/>
              </w:rPr>
              <w:t xml:space="preserve"> are difference to each other. </w:t>
            </w:r>
          </w:p>
          <w:p w:rsidR="008026A5" w:rsidRDefault="008026A5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 w:rsidRPr="009F12C4">
              <w:rPr>
                <w:rFonts w:eastAsia="Nunito"/>
                <w:sz w:val="18"/>
              </w:rPr>
              <w:t xml:space="preserve">We will discuss ways to show </w:t>
            </w:r>
            <w:r w:rsidR="00A96946" w:rsidRPr="009F12C4">
              <w:rPr>
                <w:rFonts w:eastAsia="Nunito"/>
                <w:sz w:val="18"/>
              </w:rPr>
              <w:t>respect to different families.</w:t>
            </w:r>
            <w:r w:rsidR="00A96946" w:rsidRPr="009F12C4">
              <w:rPr>
                <w:rFonts w:ascii="Nunito" w:eastAsia="Nunito" w:hAnsi="Nunito" w:cs="Nunito"/>
                <w:b/>
                <w:sz w:val="18"/>
              </w:rPr>
              <w:t xml:space="preserve"> </w:t>
            </w:r>
          </w:p>
        </w:tc>
        <w:tc>
          <w:tcPr>
            <w:tcW w:w="3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F6C" w:rsidRDefault="00AE7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Computing </w:t>
            </w:r>
          </w:p>
          <w:p w:rsidR="00C73F6C" w:rsidRDefault="00AE7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As programmers we will learn to… </w:t>
            </w:r>
          </w:p>
          <w:p w:rsidR="00A96946" w:rsidRPr="009F12C4" w:rsidRDefault="00A96946" w:rsidP="00A96946">
            <w:pPr>
              <w:rPr>
                <w:sz w:val="18"/>
                <w:highlight w:val="white"/>
              </w:rPr>
            </w:pPr>
            <w:r w:rsidRPr="009F12C4">
              <w:rPr>
                <w:sz w:val="18"/>
              </w:rPr>
              <w:t>develop our understanding of technology and how it can help us in our everyday lives. We will start to become familiar with the different components of a computer by developing our keyboard and mouse skills. We will also consider how to use technology responsibly an</w:t>
            </w:r>
            <w:r w:rsidRPr="009F12C4">
              <w:rPr>
                <w:sz w:val="18"/>
                <w:highlight w:val="white"/>
              </w:rPr>
              <w:t>d who to ask for help if they see any content or comments online that make us feel uncomfortable.</w:t>
            </w:r>
          </w:p>
          <w:p w:rsidR="00A96946" w:rsidRDefault="00A96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</w:rPr>
            </w:pPr>
          </w:p>
        </w:tc>
      </w:tr>
    </w:tbl>
    <w:p w:rsidR="00C73F6C" w:rsidRDefault="00C73F6C"/>
    <w:sectPr w:rsidR="00C73F6C">
      <w:pgSz w:w="16834" w:h="11909" w:orient="landscape"/>
      <w:pgMar w:top="283" w:right="550" w:bottom="569" w:left="42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25570"/>
    <w:multiLevelType w:val="hybridMultilevel"/>
    <w:tmpl w:val="4EFED060"/>
    <w:lvl w:ilvl="0" w:tplc="192E5B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15F27"/>
    <w:multiLevelType w:val="hybridMultilevel"/>
    <w:tmpl w:val="06E84D54"/>
    <w:lvl w:ilvl="0" w:tplc="7FE8475C"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6C"/>
    <w:rsid w:val="0030597C"/>
    <w:rsid w:val="008026A5"/>
    <w:rsid w:val="009E2801"/>
    <w:rsid w:val="009F12C4"/>
    <w:rsid w:val="00A96946"/>
    <w:rsid w:val="00AE7557"/>
    <w:rsid w:val="00C73F6C"/>
    <w:rsid w:val="00CF01B2"/>
    <w:rsid w:val="00FF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6A639"/>
  <w15:docId w15:val="{335A30C5-9A16-4E51-8BDF-D66CC507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F08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F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E2801"/>
    <w:pPr>
      <w:autoSpaceDE w:val="0"/>
      <w:autoSpaceDN w:val="0"/>
      <w:adjustRightInd w:val="0"/>
      <w:spacing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Barton</dc:creator>
  <cp:lastModifiedBy>Elizabeth Barton</cp:lastModifiedBy>
  <cp:revision>6</cp:revision>
  <dcterms:created xsi:type="dcterms:W3CDTF">2025-09-01T18:35:00Z</dcterms:created>
  <dcterms:modified xsi:type="dcterms:W3CDTF">2025-09-03T18:44:00Z</dcterms:modified>
</cp:coreProperties>
</file>